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1AEEA" w14:textId="77777777" w:rsidR="00DE594E" w:rsidRPr="0053142D" w:rsidRDefault="00DF1C53" w:rsidP="0053142D">
      <w:pPr>
        <w:jc w:val="center"/>
        <w:rPr>
          <w:b/>
        </w:rPr>
      </w:pPr>
      <w:r w:rsidRPr="0053142D">
        <w:rPr>
          <w:b/>
        </w:rPr>
        <w:t>The First Wave</w:t>
      </w:r>
    </w:p>
    <w:p w14:paraId="7DB02617" w14:textId="77777777" w:rsidR="00DF1C53" w:rsidRDefault="00DF1C53"/>
    <w:p w14:paraId="69B22D73" w14:textId="77777777" w:rsidR="00DF1C53" w:rsidRDefault="00DF1C53">
      <w:r>
        <w:t>Identify the KEY accomplishments/contributions of each of the following First Wavers:</w:t>
      </w:r>
    </w:p>
    <w:p w14:paraId="73868099" w14:textId="77777777" w:rsidR="00DF1C53" w:rsidRDefault="00DF1C53"/>
    <w:p w14:paraId="0A005609" w14:textId="77777777" w:rsidR="00DF1C53" w:rsidRPr="0053142D" w:rsidRDefault="00DF1C53" w:rsidP="00DF1C53">
      <w:pPr>
        <w:widowControl w:val="0"/>
        <w:autoSpaceDE w:val="0"/>
        <w:autoSpaceDN w:val="0"/>
        <w:adjustRightInd w:val="0"/>
        <w:rPr>
          <w:rFonts w:cs="Arial"/>
        </w:rPr>
      </w:pPr>
      <w:r w:rsidRPr="0053142D">
        <w:rPr>
          <w:rFonts w:cs="Arial"/>
          <w:bCs/>
        </w:rPr>
        <w:t>Mary Wollstonecraft</w:t>
      </w:r>
    </w:p>
    <w:p w14:paraId="49F152D6" w14:textId="77777777" w:rsidR="00DF1C53" w:rsidRPr="0053142D" w:rsidRDefault="00DF1C53" w:rsidP="00DF1C53">
      <w:pPr>
        <w:widowControl w:val="0"/>
        <w:autoSpaceDE w:val="0"/>
        <w:autoSpaceDN w:val="0"/>
        <w:adjustRightInd w:val="0"/>
        <w:rPr>
          <w:rFonts w:cs="Arial"/>
        </w:rPr>
      </w:pPr>
      <w:r w:rsidRPr="0053142D">
        <w:rPr>
          <w:rFonts w:cs="Arial"/>
          <w:bCs/>
        </w:rPr>
        <w:t>Nellie McClung</w:t>
      </w:r>
    </w:p>
    <w:p w14:paraId="4A03C517" w14:textId="77777777" w:rsidR="00DF1C53" w:rsidRPr="0053142D" w:rsidRDefault="00DF1C53" w:rsidP="00DF1C53">
      <w:pPr>
        <w:widowControl w:val="0"/>
        <w:autoSpaceDE w:val="0"/>
        <w:autoSpaceDN w:val="0"/>
        <w:adjustRightInd w:val="0"/>
        <w:rPr>
          <w:rFonts w:cs="Arial"/>
        </w:rPr>
      </w:pPr>
      <w:r w:rsidRPr="0053142D">
        <w:rPr>
          <w:rFonts w:cs="Arial"/>
          <w:bCs/>
        </w:rPr>
        <w:t>Alice Paul</w:t>
      </w:r>
    </w:p>
    <w:p w14:paraId="0DACEC09" w14:textId="77777777" w:rsidR="00DF1C53" w:rsidRPr="0053142D" w:rsidRDefault="00DF1C53" w:rsidP="00DF1C53">
      <w:pPr>
        <w:widowControl w:val="0"/>
        <w:autoSpaceDE w:val="0"/>
        <w:autoSpaceDN w:val="0"/>
        <w:adjustRightInd w:val="0"/>
        <w:rPr>
          <w:rFonts w:cs="Arial"/>
        </w:rPr>
      </w:pPr>
      <w:r w:rsidRPr="0053142D">
        <w:rPr>
          <w:rFonts w:cs="Arial"/>
          <w:bCs/>
        </w:rPr>
        <w:t>Elizabeth Cady Stanton</w:t>
      </w:r>
    </w:p>
    <w:p w14:paraId="3DE7BF3B" w14:textId="77777777" w:rsidR="00DF1C53" w:rsidRPr="0053142D" w:rsidRDefault="00DF1C53" w:rsidP="00DF1C53">
      <w:pPr>
        <w:widowControl w:val="0"/>
        <w:autoSpaceDE w:val="0"/>
        <w:autoSpaceDN w:val="0"/>
        <w:adjustRightInd w:val="0"/>
        <w:rPr>
          <w:rFonts w:cs="Arial"/>
        </w:rPr>
      </w:pPr>
      <w:r w:rsidRPr="0053142D">
        <w:rPr>
          <w:rFonts w:cs="Arial"/>
          <w:bCs/>
        </w:rPr>
        <w:t>Susan B. Anthony</w:t>
      </w:r>
    </w:p>
    <w:p w14:paraId="7EA0097B" w14:textId="77777777" w:rsidR="00DF1C53" w:rsidRPr="0053142D" w:rsidRDefault="00DF1C53" w:rsidP="00DF1C53">
      <w:pPr>
        <w:widowControl w:val="0"/>
        <w:autoSpaceDE w:val="0"/>
        <w:autoSpaceDN w:val="0"/>
        <w:adjustRightInd w:val="0"/>
        <w:rPr>
          <w:rFonts w:cs="Arial"/>
        </w:rPr>
      </w:pPr>
      <w:r w:rsidRPr="0053142D">
        <w:rPr>
          <w:rFonts w:cs="Arial"/>
          <w:bCs/>
        </w:rPr>
        <w:t>Margaret Sanger</w:t>
      </w:r>
    </w:p>
    <w:p w14:paraId="5C98A5B9" w14:textId="77777777" w:rsidR="00DF1C53" w:rsidRPr="0053142D" w:rsidRDefault="00DF1C53" w:rsidP="00DF1C53">
      <w:pPr>
        <w:widowControl w:val="0"/>
        <w:autoSpaceDE w:val="0"/>
        <w:autoSpaceDN w:val="0"/>
        <w:adjustRightInd w:val="0"/>
        <w:rPr>
          <w:rFonts w:cs="Arial"/>
        </w:rPr>
      </w:pPr>
      <w:r w:rsidRPr="0053142D">
        <w:rPr>
          <w:rFonts w:cs="Arial"/>
          <w:bCs/>
        </w:rPr>
        <w:t>Dr. Emily Howard Stowe</w:t>
      </w:r>
    </w:p>
    <w:p w14:paraId="671A95BA" w14:textId="77777777" w:rsidR="00DF1C53" w:rsidRPr="0053142D" w:rsidRDefault="00DF1C53" w:rsidP="00DF1C53">
      <w:pPr>
        <w:rPr>
          <w:rFonts w:cs="Arial"/>
          <w:bCs/>
        </w:rPr>
      </w:pPr>
      <w:r w:rsidRPr="0053142D">
        <w:rPr>
          <w:rFonts w:cs="Arial"/>
          <w:bCs/>
        </w:rPr>
        <w:t>Emmeline Pankhurst</w:t>
      </w:r>
    </w:p>
    <w:p w14:paraId="01EEF384" w14:textId="77777777" w:rsidR="00DF1C53" w:rsidRDefault="00DF1C53" w:rsidP="00DF1C53">
      <w:pPr>
        <w:rPr>
          <w:rFonts w:ascii="Arial" w:hAnsi="Arial" w:cs="Arial"/>
          <w:b/>
          <w:bCs/>
          <w:sz w:val="26"/>
          <w:szCs w:val="26"/>
        </w:rPr>
      </w:pPr>
    </w:p>
    <w:p w14:paraId="4700B47E" w14:textId="77777777" w:rsidR="00DF1C53" w:rsidRDefault="00DF1C53" w:rsidP="00DF1C53">
      <w:pPr>
        <w:rPr>
          <w:rFonts w:cs="Arial"/>
          <w:bCs/>
        </w:rPr>
      </w:pPr>
      <w:r>
        <w:rPr>
          <w:rFonts w:cs="Arial"/>
          <w:bCs/>
        </w:rPr>
        <w:t>Hint, each of you did a small project on one of them…they are all posted on the wiki!</w:t>
      </w:r>
    </w:p>
    <w:p w14:paraId="01191FB2" w14:textId="77777777" w:rsidR="00DF1C53" w:rsidRDefault="00DF1C53" w:rsidP="00DF1C53">
      <w:pPr>
        <w:rPr>
          <w:rFonts w:cs="Arial"/>
          <w:bCs/>
        </w:rPr>
      </w:pPr>
    </w:p>
    <w:p w14:paraId="3BE19295" w14:textId="77777777" w:rsidR="00DF1C53" w:rsidRDefault="00DF1C53" w:rsidP="00DF1C53">
      <w:pPr>
        <w:rPr>
          <w:rFonts w:cs="Arial"/>
          <w:bCs/>
        </w:rPr>
      </w:pPr>
      <w:r>
        <w:rPr>
          <w:rFonts w:cs="Arial"/>
          <w:bCs/>
        </w:rPr>
        <w:t>When was the first wave? What were the key issues?</w:t>
      </w:r>
    </w:p>
    <w:p w14:paraId="57C12A55" w14:textId="77777777" w:rsidR="00DF1C53" w:rsidRDefault="00DF1C53" w:rsidP="00DF1C53">
      <w:pPr>
        <w:rPr>
          <w:rFonts w:cs="Arial"/>
          <w:bCs/>
        </w:rPr>
      </w:pPr>
      <w:r>
        <w:rPr>
          <w:rFonts w:cs="Arial"/>
          <w:bCs/>
        </w:rPr>
        <w:t xml:space="preserve">The UK: What was the Married Woman’s Property Act? </w:t>
      </w:r>
    </w:p>
    <w:p w14:paraId="2881D9C5" w14:textId="77777777" w:rsidR="00DF1C53" w:rsidRDefault="00DF1C53" w:rsidP="00DF1C53">
      <w:pPr>
        <w:rPr>
          <w:rFonts w:cs="Arial"/>
          <w:bCs/>
        </w:rPr>
      </w:pPr>
      <w:r>
        <w:rPr>
          <w:rFonts w:cs="Arial"/>
          <w:bCs/>
        </w:rPr>
        <w:t>What does the term Angel of the House mean?</w:t>
      </w:r>
    </w:p>
    <w:p w14:paraId="188C1AB5" w14:textId="77777777" w:rsidR="00DF1C53" w:rsidRDefault="00DF1C53" w:rsidP="00DF1C53">
      <w:pPr>
        <w:rPr>
          <w:rFonts w:cs="Arial"/>
          <w:bCs/>
        </w:rPr>
      </w:pPr>
      <w:r>
        <w:rPr>
          <w:rFonts w:cs="Arial"/>
          <w:bCs/>
        </w:rPr>
        <w:t>What were the first wave accomplishments in the UK?</w:t>
      </w:r>
    </w:p>
    <w:p w14:paraId="51E957D0" w14:textId="77777777" w:rsidR="00DF1C53" w:rsidRDefault="00DF1C53" w:rsidP="00DF1C53">
      <w:pPr>
        <w:rPr>
          <w:rFonts w:cs="Arial"/>
          <w:bCs/>
        </w:rPr>
      </w:pPr>
    </w:p>
    <w:p w14:paraId="7FDA9A07" w14:textId="77777777" w:rsidR="00DF1C53" w:rsidRDefault="00DF1C53" w:rsidP="00DF1C53">
      <w:pPr>
        <w:rPr>
          <w:rFonts w:cs="Arial"/>
          <w:bCs/>
        </w:rPr>
      </w:pPr>
      <w:r>
        <w:rPr>
          <w:rFonts w:cs="Arial"/>
          <w:bCs/>
        </w:rPr>
        <w:t>North America: What was the Seneca Convention, and what were some of Elizabeth Cady Stanton’s Objections that were raised?</w:t>
      </w:r>
    </w:p>
    <w:p w14:paraId="00540C16" w14:textId="77777777" w:rsidR="00DF1C53" w:rsidRDefault="00DF1C53" w:rsidP="00DF1C53">
      <w:pPr>
        <w:rPr>
          <w:rFonts w:cs="Arial"/>
          <w:bCs/>
        </w:rPr>
      </w:pPr>
      <w:r>
        <w:rPr>
          <w:rFonts w:cs="Arial"/>
          <w:bCs/>
        </w:rPr>
        <w:t>Define suffrage. Who were the Silent Sentinels? What happened outside of the White House, organized by Alice Paul, for a number of years? What was their goal?</w:t>
      </w:r>
    </w:p>
    <w:p w14:paraId="3360601D" w14:textId="77777777" w:rsidR="00DF1C53" w:rsidRDefault="00DF1C53" w:rsidP="00DF1C53">
      <w:pPr>
        <w:rPr>
          <w:rFonts w:cs="Arial"/>
          <w:bCs/>
        </w:rPr>
      </w:pPr>
      <w:r>
        <w:rPr>
          <w:rFonts w:cs="Arial"/>
          <w:bCs/>
        </w:rPr>
        <w:t>When did women get the right to vote in Canada? The US?</w:t>
      </w:r>
    </w:p>
    <w:p w14:paraId="13541440" w14:textId="77777777" w:rsidR="00DF1C53" w:rsidRDefault="0067376C" w:rsidP="00DF1C53">
      <w:pPr>
        <w:rPr>
          <w:rFonts w:cs="Arial"/>
          <w:bCs/>
        </w:rPr>
      </w:pPr>
      <w:r>
        <w:rPr>
          <w:rFonts w:cs="Arial"/>
          <w:bCs/>
        </w:rPr>
        <w:t>What were the goals of the First Wave in the US?</w:t>
      </w:r>
    </w:p>
    <w:p w14:paraId="1B99A9B4" w14:textId="77777777" w:rsidR="0067376C" w:rsidRDefault="0067376C" w:rsidP="00DF1C53">
      <w:pPr>
        <w:rPr>
          <w:rFonts w:cs="Arial"/>
          <w:bCs/>
        </w:rPr>
      </w:pPr>
      <w:r>
        <w:rPr>
          <w:rFonts w:cs="Arial"/>
          <w:bCs/>
        </w:rPr>
        <w:t>Who was the “New Woman?” Describe her. Explain how she represents many of the First Waver’s goals and ideals.</w:t>
      </w:r>
    </w:p>
    <w:p w14:paraId="711018AF" w14:textId="77777777" w:rsidR="0067376C" w:rsidRPr="0067376C" w:rsidRDefault="0067376C" w:rsidP="0067376C">
      <w:pPr>
        <w:rPr>
          <w:rFonts w:cs="Arial"/>
          <w:bCs/>
        </w:rPr>
      </w:pPr>
      <w:r w:rsidRPr="0067376C">
        <w:rPr>
          <w:rFonts w:cs="Arial"/>
          <w:bCs/>
        </w:rPr>
        <w:t>What right did the Wartime Elections Act of 1917 extend to women? Why was it “not an honourable victory for Canadian women”?</w:t>
      </w:r>
    </w:p>
    <w:p w14:paraId="118FD78E" w14:textId="77777777" w:rsidR="0067376C" w:rsidRPr="0067376C" w:rsidRDefault="0067376C" w:rsidP="0067376C">
      <w:pPr>
        <w:rPr>
          <w:rFonts w:cs="Arial"/>
          <w:bCs/>
        </w:rPr>
      </w:pPr>
      <w:r w:rsidRPr="0067376C">
        <w:rPr>
          <w:rFonts w:cs="Arial"/>
          <w:bCs/>
        </w:rPr>
        <w:t xml:space="preserve">What was the Persons Case? </w:t>
      </w:r>
    </w:p>
    <w:p w14:paraId="564D1E4E" w14:textId="77777777" w:rsidR="0067376C" w:rsidRDefault="0067376C" w:rsidP="00DF1C53">
      <w:pPr>
        <w:rPr>
          <w:rFonts w:cs="Arial"/>
          <w:bCs/>
        </w:rPr>
      </w:pPr>
      <w:r>
        <w:rPr>
          <w:rFonts w:cs="Arial"/>
          <w:bCs/>
        </w:rPr>
        <w:t>Explain the elements of the backlash and receding of the First Wave.</w:t>
      </w:r>
    </w:p>
    <w:p w14:paraId="67906742" w14:textId="77777777" w:rsidR="0067376C" w:rsidRDefault="0067376C" w:rsidP="00DF1C53">
      <w:pPr>
        <w:rPr>
          <w:rFonts w:cs="Arial"/>
          <w:bCs/>
        </w:rPr>
      </w:pPr>
    </w:p>
    <w:p w14:paraId="29D62F69" w14:textId="77777777" w:rsidR="0067376C" w:rsidRPr="0053142D" w:rsidRDefault="0067376C" w:rsidP="0053142D">
      <w:pPr>
        <w:jc w:val="center"/>
        <w:rPr>
          <w:rFonts w:cs="Arial"/>
          <w:b/>
          <w:bCs/>
        </w:rPr>
      </w:pPr>
      <w:r w:rsidRPr="0053142D">
        <w:rPr>
          <w:rFonts w:cs="Arial"/>
          <w:b/>
          <w:bCs/>
        </w:rPr>
        <w:t>The Second Wave</w:t>
      </w:r>
    </w:p>
    <w:p w14:paraId="18E5A038" w14:textId="77777777" w:rsidR="0067376C" w:rsidRDefault="0067376C" w:rsidP="00DF1C53">
      <w:pPr>
        <w:rPr>
          <w:rFonts w:cs="Arial"/>
          <w:bCs/>
        </w:rPr>
      </w:pPr>
    </w:p>
    <w:p w14:paraId="3C404C5A" w14:textId="77777777" w:rsidR="0067376C" w:rsidRDefault="0067376C" w:rsidP="00DF1C53">
      <w:pPr>
        <w:rPr>
          <w:rFonts w:cs="Arial"/>
          <w:bCs/>
        </w:rPr>
      </w:pPr>
      <w:r>
        <w:rPr>
          <w:rFonts w:cs="Arial"/>
          <w:bCs/>
        </w:rPr>
        <w:t>What brought on the Second Wave?</w:t>
      </w:r>
    </w:p>
    <w:p w14:paraId="09BDE187" w14:textId="77777777" w:rsidR="0067376C" w:rsidRDefault="0067376C" w:rsidP="00DF1C53">
      <w:pPr>
        <w:rPr>
          <w:rFonts w:cs="Arial"/>
          <w:bCs/>
        </w:rPr>
      </w:pPr>
      <w:r>
        <w:rPr>
          <w:rFonts w:cs="Arial"/>
          <w:bCs/>
        </w:rPr>
        <w:t>What is the meaning of the phrase “the personal is political?”</w:t>
      </w:r>
    </w:p>
    <w:p w14:paraId="5481C0CC" w14:textId="77777777" w:rsidR="0067376C" w:rsidRDefault="0067376C" w:rsidP="00DF1C53">
      <w:pPr>
        <w:rPr>
          <w:rFonts w:cs="Arial"/>
          <w:bCs/>
        </w:rPr>
      </w:pPr>
      <w:r>
        <w:rPr>
          <w:rFonts w:cs="Arial"/>
          <w:bCs/>
        </w:rPr>
        <w:t>What were the focuses of the Second Wave? What made it different from the First Wave?</w:t>
      </w:r>
    </w:p>
    <w:p w14:paraId="10CE3A43" w14:textId="77777777" w:rsidR="00DF1C53" w:rsidRDefault="0067376C" w:rsidP="00DF1C53">
      <w:r>
        <w:t>How did the Women’s Liberation Movement protests outside the 1968 Miss America pageant represent the philosophies of the 2</w:t>
      </w:r>
      <w:r w:rsidRPr="0067376C">
        <w:rPr>
          <w:vertAlign w:val="superscript"/>
        </w:rPr>
        <w:t>nd</w:t>
      </w:r>
      <w:r>
        <w:t xml:space="preserve"> wave?</w:t>
      </w:r>
    </w:p>
    <w:p w14:paraId="529DE23F" w14:textId="77777777" w:rsidR="0067376C" w:rsidRDefault="0067376C" w:rsidP="00DF1C53">
      <w:r>
        <w:t>What was 2</w:t>
      </w:r>
      <w:r w:rsidRPr="0067376C">
        <w:rPr>
          <w:vertAlign w:val="superscript"/>
        </w:rPr>
        <w:t>nd</w:t>
      </w:r>
      <w:r>
        <w:t xml:space="preserve"> Wave Radical Feminism?</w:t>
      </w:r>
    </w:p>
    <w:p w14:paraId="0DFD76C9" w14:textId="77777777" w:rsidR="0067376C" w:rsidRDefault="0067376C" w:rsidP="00DF1C53">
      <w:r>
        <w:t>Who was Betty Frieden, and what was the big deal about the book she wrote?</w:t>
      </w:r>
    </w:p>
    <w:p w14:paraId="4FC2C613" w14:textId="77777777" w:rsidR="0067376C" w:rsidRDefault="0067376C" w:rsidP="00DF1C53">
      <w:r>
        <w:t>What was the Commission on the Status of Women?</w:t>
      </w:r>
    </w:p>
    <w:p w14:paraId="7E35A48F" w14:textId="77777777" w:rsidR="0067376C" w:rsidRDefault="0067376C" w:rsidP="00DF1C53">
      <w:r>
        <w:lastRenderedPageBreak/>
        <w:t>What was Title VII of the Civil Rights Act in the US? What was interesting about the category of “sex” in the Act?</w:t>
      </w:r>
    </w:p>
    <w:p w14:paraId="6AF70419" w14:textId="77777777" w:rsidR="0053142D" w:rsidRDefault="0067376C" w:rsidP="0053142D">
      <w:r>
        <w:t>What was Title IX?</w:t>
      </w:r>
    </w:p>
    <w:p w14:paraId="2165208E" w14:textId="77777777" w:rsidR="0053142D" w:rsidRDefault="0053142D" w:rsidP="0053142D">
      <w:r>
        <w:t>What was the Royal Commision on the Status of Women in Canada?</w:t>
      </w:r>
    </w:p>
    <w:p w14:paraId="3F9EA999" w14:textId="77777777" w:rsidR="0067376C" w:rsidRDefault="0067376C" w:rsidP="00DF1C53">
      <w:r>
        <w:t>Who is Gloria Steinem? What were some of her goals? She actively campaigned for the Equal Rights Act…what’s that? Has it ever passed? Why do you think it hasn’t?</w:t>
      </w:r>
    </w:p>
    <w:p w14:paraId="44DD2D65" w14:textId="77777777" w:rsidR="0067376C" w:rsidRDefault="0067376C" w:rsidP="00DF1C53">
      <w:r>
        <w:t>What was the Roe vs. Wade case all about? What did it accomplish in regards to the goals of the 2</w:t>
      </w:r>
      <w:r w:rsidRPr="0067376C">
        <w:rPr>
          <w:vertAlign w:val="superscript"/>
        </w:rPr>
        <w:t>nd</w:t>
      </w:r>
      <w:r>
        <w:t xml:space="preserve"> wave?</w:t>
      </w:r>
    </w:p>
    <w:p w14:paraId="74235B39" w14:textId="77777777" w:rsidR="0053142D" w:rsidRDefault="0053142D" w:rsidP="00DF1C53">
      <w:r>
        <w:t>Who is NOW?</w:t>
      </w:r>
    </w:p>
    <w:p w14:paraId="0B6F8A41" w14:textId="77777777" w:rsidR="0053142D" w:rsidRDefault="0053142D" w:rsidP="00DF1C53">
      <w:r>
        <w:t>What was the backlash against 2</w:t>
      </w:r>
      <w:r w:rsidRPr="0053142D">
        <w:rPr>
          <w:vertAlign w:val="superscript"/>
        </w:rPr>
        <w:t>nd</w:t>
      </w:r>
      <w:r>
        <w:t xml:space="preserve"> wave feminism?</w:t>
      </w:r>
    </w:p>
    <w:p w14:paraId="51178C7F" w14:textId="77777777" w:rsidR="0053142D" w:rsidRDefault="0053142D" w:rsidP="00DF1C53"/>
    <w:p w14:paraId="0F75B669" w14:textId="77777777" w:rsidR="0053142D" w:rsidRPr="0053142D" w:rsidRDefault="0053142D" w:rsidP="0053142D">
      <w:pPr>
        <w:jc w:val="center"/>
        <w:rPr>
          <w:b/>
        </w:rPr>
      </w:pPr>
      <w:r w:rsidRPr="0053142D">
        <w:rPr>
          <w:b/>
        </w:rPr>
        <w:t>The Third Wave</w:t>
      </w:r>
    </w:p>
    <w:p w14:paraId="31E39E8E" w14:textId="77777777" w:rsidR="0053142D" w:rsidRDefault="0053142D" w:rsidP="00DF1C53"/>
    <w:p w14:paraId="04468136" w14:textId="77777777" w:rsidR="0053142D" w:rsidRDefault="0053142D" w:rsidP="00DF1C53">
      <w:r>
        <w:t>When did the 3</w:t>
      </w:r>
      <w:r w:rsidRPr="0053142D">
        <w:rPr>
          <w:vertAlign w:val="superscript"/>
        </w:rPr>
        <w:t>rd</w:t>
      </w:r>
      <w:r>
        <w:t xml:space="preserve"> Wave start?</w:t>
      </w:r>
    </w:p>
    <w:p w14:paraId="1FD79D01" w14:textId="77777777" w:rsidR="0053142D" w:rsidRDefault="0053142D" w:rsidP="00DF1C53">
      <w:r>
        <w:t>What, or maybe better, WHO, started the Third Wave? Discuss the content and thesis for the essay “Becoming the Third Wave”</w:t>
      </w:r>
    </w:p>
    <w:p w14:paraId="2DAF0588" w14:textId="77777777" w:rsidR="0053142D" w:rsidRDefault="0053142D" w:rsidP="00DF1C53">
      <w:r>
        <w:t>What are the areas of focus for the 3</w:t>
      </w:r>
      <w:r w:rsidRPr="0053142D">
        <w:rPr>
          <w:vertAlign w:val="superscript"/>
        </w:rPr>
        <w:t>rd</w:t>
      </w:r>
      <w:r>
        <w:t xml:space="preserve"> wave?</w:t>
      </w:r>
    </w:p>
    <w:p w14:paraId="2E7407E7" w14:textId="77777777" w:rsidR="0053142D" w:rsidRDefault="0053142D" w:rsidP="00DF1C53">
      <w:r>
        <w:t>What is the SlutWalk?</w:t>
      </w:r>
    </w:p>
    <w:p w14:paraId="345FE60F" w14:textId="77777777" w:rsidR="0053142D" w:rsidRDefault="0053142D" w:rsidP="00DF1C53">
      <w:r>
        <w:t>What is a Riot Grrrl?</w:t>
      </w:r>
    </w:p>
    <w:p w14:paraId="5E09AFAE" w14:textId="77777777" w:rsidR="0053142D" w:rsidRDefault="0053142D" w:rsidP="00DF1C53">
      <w:r>
        <w:t>What has the Third Wave accomplished in terms of their goals?</w:t>
      </w:r>
      <w:bookmarkStart w:id="0" w:name="_GoBack"/>
      <w:bookmarkEnd w:id="0"/>
    </w:p>
    <w:p w14:paraId="34A58512" w14:textId="77777777" w:rsidR="0053142D" w:rsidRDefault="0053142D" w:rsidP="00DF1C53">
      <w:r>
        <w:t>What is a Men’s Movement?</w:t>
      </w:r>
    </w:p>
    <w:p w14:paraId="4CEEDBBB" w14:textId="77777777" w:rsidR="0053142D" w:rsidRDefault="0053142D" w:rsidP="00DF1C53">
      <w:r>
        <w:t>What new movements/gender issues have been combined with feminism in the Third Wave? Explain.</w:t>
      </w:r>
    </w:p>
    <w:p w14:paraId="027066C2" w14:textId="77777777" w:rsidR="0053142D" w:rsidRDefault="0053142D" w:rsidP="00DF1C53">
      <w:r>
        <w:t xml:space="preserve">Define cisgender. Define intersectionality. Define transgender. </w:t>
      </w:r>
    </w:p>
    <w:p w14:paraId="2D22E171" w14:textId="77777777" w:rsidR="0053142D" w:rsidRDefault="0053142D" w:rsidP="00DF1C53"/>
    <w:p w14:paraId="2E2F720A" w14:textId="77777777" w:rsidR="0053142D" w:rsidRDefault="0053142D" w:rsidP="00DF1C53"/>
    <w:p w14:paraId="6D36A6C6" w14:textId="77777777" w:rsidR="0053142D" w:rsidRDefault="0053142D" w:rsidP="0053142D">
      <w:pPr>
        <w:jc w:val="center"/>
        <w:rPr>
          <w:b/>
        </w:rPr>
      </w:pPr>
      <w:r w:rsidRPr="0053142D">
        <w:rPr>
          <w:b/>
        </w:rPr>
        <w:t>Random Questions</w:t>
      </w:r>
    </w:p>
    <w:p w14:paraId="64A8DC29" w14:textId="77777777" w:rsidR="0053142D" w:rsidRPr="0053142D" w:rsidRDefault="0053142D" w:rsidP="0053142D">
      <w:pPr>
        <w:jc w:val="center"/>
        <w:rPr>
          <w:b/>
        </w:rPr>
      </w:pPr>
    </w:p>
    <w:p w14:paraId="3D12EFD4" w14:textId="77777777" w:rsidR="0053142D" w:rsidRDefault="0053142D" w:rsidP="00DF1C53">
      <w:r>
        <w:t xml:space="preserve">Do you think the word feminism is still appropriate in 2015? Explain. </w:t>
      </w:r>
    </w:p>
    <w:p w14:paraId="1A87772D" w14:textId="77777777" w:rsidR="0053142D" w:rsidRDefault="0053142D" w:rsidP="00DF1C53">
      <w:r>
        <w:t>Is the Third Wave really still happening…or has it settled into a bit of a high tide? Explain.</w:t>
      </w:r>
    </w:p>
    <w:p w14:paraId="59F3C70C" w14:textId="77777777" w:rsidR="0053142D" w:rsidRDefault="0053142D" w:rsidP="00DF1C53">
      <w:r>
        <w:t xml:space="preserve">Do you think that, like many of the articles we read this week, that it is time for feminists to start paying more attention to men’s issues, issues of class, poverty, etc.? Explain. </w:t>
      </w:r>
    </w:p>
    <w:p w14:paraId="7827FF0F" w14:textId="77777777" w:rsidR="0053142D" w:rsidRDefault="0053142D" w:rsidP="00DF1C53"/>
    <w:p w14:paraId="3170CB46" w14:textId="77777777" w:rsidR="0053142D" w:rsidRDefault="0053142D" w:rsidP="00DF1C53"/>
    <w:p w14:paraId="4F331AC4" w14:textId="77777777" w:rsidR="0053142D" w:rsidRPr="00DF1C53" w:rsidRDefault="0053142D" w:rsidP="00DF1C53"/>
    <w:sectPr w:rsidR="0053142D" w:rsidRPr="00DF1C53" w:rsidSect="00DE594E">
      <w:headerReference w:type="even" r:id="rId8"/>
      <w:head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265729" w14:textId="77777777" w:rsidR="0053142D" w:rsidRDefault="0053142D" w:rsidP="0053142D">
      <w:r>
        <w:separator/>
      </w:r>
    </w:p>
  </w:endnote>
  <w:endnote w:type="continuationSeparator" w:id="0">
    <w:p w14:paraId="6ACDAAD2" w14:textId="77777777" w:rsidR="0053142D" w:rsidRDefault="0053142D" w:rsidP="0053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69EFA" w14:textId="77777777" w:rsidR="0053142D" w:rsidRDefault="0053142D" w:rsidP="0053142D">
      <w:r>
        <w:separator/>
      </w:r>
    </w:p>
  </w:footnote>
  <w:footnote w:type="continuationSeparator" w:id="0">
    <w:p w14:paraId="28545F31" w14:textId="77777777" w:rsidR="0053142D" w:rsidRDefault="0053142D" w:rsidP="005314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8D90D" w14:textId="77777777" w:rsidR="0053142D" w:rsidRDefault="0053142D">
    <w:pPr>
      <w:pStyle w:val="Header"/>
    </w:pPr>
    <w:sdt>
      <w:sdtPr>
        <w:id w:val="171999623"/>
        <w:placeholder>
          <w:docPart w:val="2931CF9CF0E19F479FC90365F5C8842E"/>
        </w:placeholder>
        <w:temporary/>
        <w:showingPlcHdr/>
      </w:sdtPr>
      <w:sdtContent>
        <w:r>
          <w:t>[Type text]</w:t>
        </w:r>
      </w:sdtContent>
    </w:sdt>
    <w:r>
      <w:ptab w:relativeTo="margin" w:alignment="center" w:leader="none"/>
    </w:r>
    <w:sdt>
      <w:sdtPr>
        <w:id w:val="171999624"/>
        <w:placeholder>
          <w:docPart w:val="A00F43E83075ED4790A6ED571BC45D12"/>
        </w:placeholder>
        <w:temporary/>
        <w:showingPlcHdr/>
      </w:sdtPr>
      <w:sdtContent>
        <w:r>
          <w:t>[Type text]</w:t>
        </w:r>
      </w:sdtContent>
    </w:sdt>
    <w:r>
      <w:ptab w:relativeTo="margin" w:alignment="right" w:leader="none"/>
    </w:r>
    <w:sdt>
      <w:sdtPr>
        <w:id w:val="171999625"/>
        <w:placeholder>
          <w:docPart w:val="60C01F57C6F25E4B8E2BC54B8FD6835E"/>
        </w:placeholder>
        <w:temporary/>
        <w:showingPlcHdr/>
      </w:sdtPr>
      <w:sdtContent>
        <w:r>
          <w:t>[Type text]</w:t>
        </w:r>
      </w:sdtContent>
    </w:sdt>
  </w:p>
  <w:p w14:paraId="5DCB7581" w14:textId="77777777" w:rsidR="0053142D" w:rsidRDefault="0053142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27F3A" w14:textId="77777777" w:rsidR="0053142D" w:rsidRPr="0053142D" w:rsidRDefault="0053142D">
    <w:pPr>
      <w:pStyle w:val="Header"/>
      <w:rPr>
        <w:b/>
      </w:rPr>
    </w:pPr>
    <w:r w:rsidRPr="0053142D">
      <w:rPr>
        <w:b/>
      </w:rPr>
      <w:ptab w:relativeTo="margin" w:alignment="center" w:leader="none"/>
    </w:r>
    <w:r w:rsidRPr="0053142D">
      <w:rPr>
        <w:b/>
      </w:rPr>
      <w:t>Gender Studies – Unit II Test Review</w:t>
    </w:r>
    <w:r w:rsidRPr="0053142D">
      <w:rPr>
        <w:b/>
      </w:rPr>
      <w:ptab w:relativeTo="margin" w:alignment="right" w:leader="none"/>
    </w:r>
  </w:p>
  <w:p w14:paraId="17C7AC30" w14:textId="77777777" w:rsidR="0053142D" w:rsidRDefault="005314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C53"/>
    <w:rsid w:val="0053142D"/>
    <w:rsid w:val="0067376C"/>
    <w:rsid w:val="00DE594E"/>
    <w:rsid w:val="00DF1C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7EAF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42D"/>
    <w:pPr>
      <w:tabs>
        <w:tab w:val="center" w:pos="4320"/>
        <w:tab w:val="right" w:pos="8640"/>
      </w:tabs>
    </w:pPr>
  </w:style>
  <w:style w:type="character" w:customStyle="1" w:styleId="HeaderChar">
    <w:name w:val="Header Char"/>
    <w:basedOn w:val="DefaultParagraphFont"/>
    <w:link w:val="Header"/>
    <w:uiPriority w:val="99"/>
    <w:rsid w:val="0053142D"/>
  </w:style>
  <w:style w:type="paragraph" w:styleId="Footer">
    <w:name w:val="footer"/>
    <w:basedOn w:val="Normal"/>
    <w:link w:val="FooterChar"/>
    <w:uiPriority w:val="99"/>
    <w:unhideWhenUsed/>
    <w:rsid w:val="0053142D"/>
    <w:pPr>
      <w:tabs>
        <w:tab w:val="center" w:pos="4320"/>
        <w:tab w:val="right" w:pos="8640"/>
      </w:tabs>
    </w:pPr>
  </w:style>
  <w:style w:type="character" w:customStyle="1" w:styleId="FooterChar">
    <w:name w:val="Footer Char"/>
    <w:basedOn w:val="DefaultParagraphFont"/>
    <w:link w:val="Footer"/>
    <w:uiPriority w:val="99"/>
    <w:rsid w:val="005314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42D"/>
    <w:pPr>
      <w:tabs>
        <w:tab w:val="center" w:pos="4320"/>
        <w:tab w:val="right" w:pos="8640"/>
      </w:tabs>
    </w:pPr>
  </w:style>
  <w:style w:type="character" w:customStyle="1" w:styleId="HeaderChar">
    <w:name w:val="Header Char"/>
    <w:basedOn w:val="DefaultParagraphFont"/>
    <w:link w:val="Header"/>
    <w:uiPriority w:val="99"/>
    <w:rsid w:val="0053142D"/>
  </w:style>
  <w:style w:type="paragraph" w:styleId="Footer">
    <w:name w:val="footer"/>
    <w:basedOn w:val="Normal"/>
    <w:link w:val="FooterChar"/>
    <w:uiPriority w:val="99"/>
    <w:unhideWhenUsed/>
    <w:rsid w:val="0053142D"/>
    <w:pPr>
      <w:tabs>
        <w:tab w:val="center" w:pos="4320"/>
        <w:tab w:val="right" w:pos="8640"/>
      </w:tabs>
    </w:pPr>
  </w:style>
  <w:style w:type="character" w:customStyle="1" w:styleId="FooterChar">
    <w:name w:val="Footer Char"/>
    <w:basedOn w:val="DefaultParagraphFont"/>
    <w:link w:val="Footer"/>
    <w:uiPriority w:val="99"/>
    <w:rsid w:val="00531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6704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31CF9CF0E19F479FC90365F5C8842E"/>
        <w:category>
          <w:name w:val="General"/>
          <w:gallery w:val="placeholder"/>
        </w:category>
        <w:types>
          <w:type w:val="bbPlcHdr"/>
        </w:types>
        <w:behaviors>
          <w:behavior w:val="content"/>
        </w:behaviors>
        <w:guid w:val="{9CBDB09D-3A2A-824A-A1D0-80DD70C8408A}"/>
      </w:docPartPr>
      <w:docPartBody>
        <w:p w:rsidR="00000000" w:rsidRDefault="005051FF" w:rsidP="005051FF">
          <w:pPr>
            <w:pStyle w:val="2931CF9CF0E19F479FC90365F5C8842E"/>
          </w:pPr>
          <w:r>
            <w:t>[Type text]</w:t>
          </w:r>
        </w:p>
      </w:docPartBody>
    </w:docPart>
    <w:docPart>
      <w:docPartPr>
        <w:name w:val="A00F43E83075ED4790A6ED571BC45D12"/>
        <w:category>
          <w:name w:val="General"/>
          <w:gallery w:val="placeholder"/>
        </w:category>
        <w:types>
          <w:type w:val="bbPlcHdr"/>
        </w:types>
        <w:behaviors>
          <w:behavior w:val="content"/>
        </w:behaviors>
        <w:guid w:val="{8031E5D6-1CDE-CC44-AE04-4C42E78587D6}"/>
      </w:docPartPr>
      <w:docPartBody>
        <w:p w:rsidR="00000000" w:rsidRDefault="005051FF" w:rsidP="005051FF">
          <w:pPr>
            <w:pStyle w:val="A00F43E83075ED4790A6ED571BC45D12"/>
          </w:pPr>
          <w:r>
            <w:t>[Type text]</w:t>
          </w:r>
        </w:p>
      </w:docPartBody>
    </w:docPart>
    <w:docPart>
      <w:docPartPr>
        <w:name w:val="60C01F57C6F25E4B8E2BC54B8FD6835E"/>
        <w:category>
          <w:name w:val="General"/>
          <w:gallery w:val="placeholder"/>
        </w:category>
        <w:types>
          <w:type w:val="bbPlcHdr"/>
        </w:types>
        <w:behaviors>
          <w:behavior w:val="content"/>
        </w:behaviors>
        <w:guid w:val="{57D83674-961A-284B-B60A-2B4613D346C1}"/>
      </w:docPartPr>
      <w:docPartBody>
        <w:p w:rsidR="00000000" w:rsidRDefault="005051FF" w:rsidP="005051FF">
          <w:pPr>
            <w:pStyle w:val="60C01F57C6F25E4B8E2BC54B8FD6835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1FF"/>
    <w:rsid w:val="00505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31CF9CF0E19F479FC90365F5C8842E">
    <w:name w:val="2931CF9CF0E19F479FC90365F5C8842E"/>
    <w:rsid w:val="005051FF"/>
  </w:style>
  <w:style w:type="paragraph" w:customStyle="1" w:styleId="A00F43E83075ED4790A6ED571BC45D12">
    <w:name w:val="A00F43E83075ED4790A6ED571BC45D12"/>
    <w:rsid w:val="005051FF"/>
  </w:style>
  <w:style w:type="paragraph" w:customStyle="1" w:styleId="60C01F57C6F25E4B8E2BC54B8FD6835E">
    <w:name w:val="60C01F57C6F25E4B8E2BC54B8FD6835E"/>
    <w:rsid w:val="005051FF"/>
  </w:style>
  <w:style w:type="paragraph" w:customStyle="1" w:styleId="57F87131F62AB94E876338A26B6A2E40">
    <w:name w:val="57F87131F62AB94E876338A26B6A2E40"/>
    <w:rsid w:val="005051FF"/>
  </w:style>
  <w:style w:type="paragraph" w:customStyle="1" w:styleId="F61183F8EA2E824CB8959C02C991D268">
    <w:name w:val="F61183F8EA2E824CB8959C02C991D268"/>
    <w:rsid w:val="005051FF"/>
  </w:style>
  <w:style w:type="paragraph" w:customStyle="1" w:styleId="49DCF12BF530504F9C9B6ED86274A9C4">
    <w:name w:val="49DCF12BF530504F9C9B6ED86274A9C4"/>
    <w:rsid w:val="005051F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31CF9CF0E19F479FC90365F5C8842E">
    <w:name w:val="2931CF9CF0E19F479FC90365F5C8842E"/>
    <w:rsid w:val="005051FF"/>
  </w:style>
  <w:style w:type="paragraph" w:customStyle="1" w:styleId="A00F43E83075ED4790A6ED571BC45D12">
    <w:name w:val="A00F43E83075ED4790A6ED571BC45D12"/>
    <w:rsid w:val="005051FF"/>
  </w:style>
  <w:style w:type="paragraph" w:customStyle="1" w:styleId="60C01F57C6F25E4B8E2BC54B8FD6835E">
    <w:name w:val="60C01F57C6F25E4B8E2BC54B8FD6835E"/>
    <w:rsid w:val="005051FF"/>
  </w:style>
  <w:style w:type="paragraph" w:customStyle="1" w:styleId="57F87131F62AB94E876338A26B6A2E40">
    <w:name w:val="57F87131F62AB94E876338A26B6A2E40"/>
    <w:rsid w:val="005051FF"/>
  </w:style>
  <w:style w:type="paragraph" w:customStyle="1" w:styleId="F61183F8EA2E824CB8959C02C991D268">
    <w:name w:val="F61183F8EA2E824CB8959C02C991D268"/>
    <w:rsid w:val="005051FF"/>
  </w:style>
  <w:style w:type="paragraph" w:customStyle="1" w:styleId="49DCF12BF530504F9C9B6ED86274A9C4">
    <w:name w:val="49DCF12BF530504F9C9B6ED86274A9C4"/>
    <w:rsid w:val="005051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7450F-8B28-744B-8435-8B1274C8C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470</Words>
  <Characters>2679</Characters>
  <Application>Microsoft Macintosh Word</Application>
  <DocSecurity>0</DocSecurity>
  <Lines>22</Lines>
  <Paragraphs>6</Paragraphs>
  <ScaleCrop>false</ScaleCrop>
  <Company>Toronto Prep School</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2</cp:revision>
  <dcterms:created xsi:type="dcterms:W3CDTF">2015-04-02T14:09:00Z</dcterms:created>
  <dcterms:modified xsi:type="dcterms:W3CDTF">2015-04-02T14:34:00Z</dcterms:modified>
</cp:coreProperties>
</file>