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110EF3" w14:textId="77777777" w:rsidR="00DE594E" w:rsidRDefault="00FB769C">
      <w:r>
        <w:t xml:space="preserve">You have been provided with three articles to read for this evaluation. You are expected to use direct references to them in your responses to the following questions, as well as other material/ideas/texts from the unit. </w:t>
      </w:r>
    </w:p>
    <w:p w14:paraId="13777159" w14:textId="77777777" w:rsidR="00FB769C" w:rsidRDefault="00FB769C"/>
    <w:p w14:paraId="68441A8D" w14:textId="21965089" w:rsidR="00FB769C" w:rsidRDefault="00FB769C">
      <w:r>
        <w:t xml:space="preserve">Please answer in full sentences, in proper English, with clear statements and examples. </w:t>
      </w:r>
      <w:r w:rsidR="00731C19">
        <w:t xml:space="preserve">Each response should be about 250 – 300 words. </w:t>
      </w:r>
    </w:p>
    <w:p w14:paraId="17BB8E68" w14:textId="77777777" w:rsidR="00FB769C" w:rsidRDefault="00FB769C"/>
    <w:p w14:paraId="76BDF2F7" w14:textId="77777777" w:rsidR="00CA7A3C" w:rsidRPr="00CA7A3C" w:rsidRDefault="00CA7A3C" w:rsidP="00CA7A3C">
      <w:pPr>
        <w:rPr>
          <w:b/>
        </w:rPr>
      </w:pPr>
      <w:r w:rsidRPr="00CA7A3C">
        <w:rPr>
          <w:b/>
        </w:rPr>
        <w:t>Knowledge and Understanding</w:t>
      </w:r>
      <w:r w:rsidRPr="00CA7A3C">
        <w:rPr>
          <w:b/>
        </w:rPr>
        <w:tab/>
      </w:r>
      <w:r w:rsidRPr="00CA7A3C">
        <w:rPr>
          <w:b/>
        </w:rPr>
        <w:tab/>
        <w:t>/10</w:t>
      </w:r>
    </w:p>
    <w:p w14:paraId="701EE191" w14:textId="77777777" w:rsidR="00CA7A3C" w:rsidRDefault="00CA7A3C" w:rsidP="00CA7A3C"/>
    <w:p w14:paraId="6BC070FB" w14:textId="77777777" w:rsidR="00CA7A3C" w:rsidRDefault="00CA7A3C" w:rsidP="00CA7A3C">
      <w:r>
        <w:t>Explain what honour killing and honour-based violence are, and for what reasons these acts are typically perpetrated. Explore why they occur – what are the background causes for this pattern of behaviour? What are the difficulties in the attempts to change cultural norms, both here in Canada, and abroad?</w:t>
      </w:r>
    </w:p>
    <w:p w14:paraId="36D80FC8" w14:textId="77777777" w:rsidR="00FB769C" w:rsidRDefault="00FB769C"/>
    <w:p w14:paraId="57B86D20" w14:textId="77777777" w:rsidR="00CA7A3C" w:rsidRDefault="00CA7A3C"/>
    <w:p w14:paraId="593F3D57" w14:textId="11433EF3" w:rsidR="00CA7A3C" w:rsidRPr="00CA7A3C" w:rsidRDefault="00CA7A3C">
      <w:pPr>
        <w:rPr>
          <w:b/>
        </w:rPr>
      </w:pPr>
      <w:r w:rsidRPr="00CA7A3C">
        <w:rPr>
          <w:b/>
        </w:rPr>
        <w:t>Thinking</w:t>
      </w:r>
      <w:r w:rsidRPr="00CA7A3C">
        <w:rPr>
          <w:b/>
        </w:rPr>
        <w:tab/>
      </w:r>
      <w:r w:rsidRPr="00CA7A3C">
        <w:rPr>
          <w:b/>
        </w:rPr>
        <w:tab/>
      </w:r>
      <w:r w:rsidRPr="00CA7A3C">
        <w:rPr>
          <w:b/>
        </w:rPr>
        <w:tab/>
      </w:r>
      <w:r w:rsidRPr="00CA7A3C">
        <w:rPr>
          <w:b/>
        </w:rPr>
        <w:tab/>
      </w:r>
      <w:r w:rsidRPr="00CA7A3C">
        <w:rPr>
          <w:b/>
        </w:rPr>
        <w:tab/>
        <w:t>/10</w:t>
      </w:r>
    </w:p>
    <w:p w14:paraId="6A210ED7" w14:textId="77777777" w:rsidR="00CA7A3C" w:rsidRDefault="00CA7A3C"/>
    <w:p w14:paraId="19E24725" w14:textId="77777777" w:rsidR="00FB769C" w:rsidRDefault="00FB769C">
      <w:r>
        <w:t>Think back to the Nobel prize speech made by Malala, and our unit topics. Explore the many barriers to girls’ education (female genital mutilation, child/forced marriage, poverty) – explain how each of them gets in the way of affects a girl’s ability to get an education and how this affects a community in general.  What are the benefits of widespread girls education?</w:t>
      </w:r>
    </w:p>
    <w:p w14:paraId="18D027F7" w14:textId="77777777" w:rsidR="00FB769C" w:rsidRDefault="00FB769C"/>
    <w:p w14:paraId="221FB38B" w14:textId="77777777" w:rsidR="00FB769C" w:rsidRDefault="00FB769C"/>
    <w:p w14:paraId="791CDF74" w14:textId="77777777" w:rsidR="00CA7A3C" w:rsidRPr="00CA7A3C" w:rsidRDefault="00CA7A3C" w:rsidP="00CA7A3C">
      <w:pPr>
        <w:rPr>
          <w:b/>
        </w:rPr>
      </w:pPr>
      <w:r w:rsidRPr="00CA7A3C">
        <w:rPr>
          <w:b/>
        </w:rPr>
        <w:t>Application</w:t>
      </w:r>
      <w:r w:rsidRPr="00CA7A3C">
        <w:rPr>
          <w:b/>
        </w:rPr>
        <w:tab/>
      </w:r>
      <w:r w:rsidRPr="00CA7A3C">
        <w:rPr>
          <w:b/>
        </w:rPr>
        <w:tab/>
      </w:r>
      <w:r w:rsidRPr="00CA7A3C">
        <w:rPr>
          <w:b/>
        </w:rPr>
        <w:tab/>
      </w:r>
      <w:r w:rsidRPr="00CA7A3C">
        <w:rPr>
          <w:b/>
        </w:rPr>
        <w:tab/>
      </w:r>
      <w:r w:rsidRPr="00CA7A3C">
        <w:rPr>
          <w:b/>
        </w:rPr>
        <w:tab/>
        <w:t>/10</w:t>
      </w:r>
    </w:p>
    <w:p w14:paraId="63B5699D" w14:textId="77777777" w:rsidR="00CA7A3C" w:rsidRDefault="00CA7A3C" w:rsidP="00CA7A3C"/>
    <w:p w14:paraId="41A18B45" w14:textId="77777777" w:rsidR="00CA7A3C" w:rsidRDefault="00CA7A3C" w:rsidP="00CA7A3C">
      <w:r>
        <w:t xml:space="preserve">Explain the terms </w:t>
      </w:r>
      <w:r>
        <w:rPr>
          <w:i/>
        </w:rPr>
        <w:t xml:space="preserve">transgender </w:t>
      </w:r>
      <w:r>
        <w:t xml:space="preserve">and </w:t>
      </w:r>
      <w:r>
        <w:rPr>
          <w:i/>
        </w:rPr>
        <w:t xml:space="preserve">cisgender. </w:t>
      </w:r>
      <w:r>
        <w:t>Explore what challenges transgender individuals face, and why these challenges can be particularly difficult during the teen years. Make some suggestions as to how these difficulties could be eased by schools, lawmakers, and citizens here in Canada.</w:t>
      </w:r>
    </w:p>
    <w:p w14:paraId="3537A680" w14:textId="77777777" w:rsidR="00FB769C" w:rsidRDefault="00FB769C"/>
    <w:p w14:paraId="50BB5062" w14:textId="77777777" w:rsidR="00CA7A3C" w:rsidRDefault="00CA7A3C"/>
    <w:p w14:paraId="3D079B8A" w14:textId="1D17088A" w:rsidR="00CA7A3C" w:rsidRDefault="00CA7A3C">
      <w:pPr>
        <w:rPr>
          <w:b/>
        </w:rPr>
      </w:pPr>
      <w:r>
        <w:rPr>
          <w:b/>
        </w:rPr>
        <w:t>Communication</w:t>
      </w:r>
      <w:r>
        <w:rPr>
          <w:b/>
        </w:rPr>
        <w:tab/>
      </w:r>
      <w:r>
        <w:rPr>
          <w:b/>
        </w:rPr>
        <w:tab/>
      </w:r>
      <w:r>
        <w:rPr>
          <w:b/>
        </w:rPr>
        <w:tab/>
      </w:r>
      <w:r>
        <w:rPr>
          <w:b/>
        </w:rPr>
        <w:tab/>
        <w:t>/10</w:t>
      </w:r>
    </w:p>
    <w:p w14:paraId="67E6D219" w14:textId="77777777" w:rsidR="00CA7A3C" w:rsidRDefault="00CA7A3C">
      <w:pPr>
        <w:rPr>
          <w:b/>
        </w:rPr>
      </w:pPr>
    </w:p>
    <w:p w14:paraId="17AF487D" w14:textId="1E9C6912" w:rsidR="00CA7A3C" w:rsidRPr="00CA7A3C" w:rsidRDefault="00CA7A3C">
      <w:r>
        <w:t xml:space="preserve">Your writing is clear, and has no careless errors in spelling, grammar, or punctuation. </w:t>
      </w:r>
      <w:r w:rsidR="0094471C">
        <w:t xml:space="preserve">You respond to each of the questions with direct references to the test readings, as well as other material from the course. </w:t>
      </w:r>
      <w:r w:rsidR="00731C19">
        <w:t xml:space="preserve">Your sentence structure is sound, and your points are well ordered. You use formal language, and choose your words carefully. </w:t>
      </w:r>
      <w:bookmarkStart w:id="0" w:name="_GoBack"/>
      <w:bookmarkEnd w:id="0"/>
    </w:p>
    <w:sectPr w:rsidR="00CA7A3C" w:rsidRPr="00CA7A3C" w:rsidSect="00DE594E">
      <w:headerReference w:type="even" r:id="rId8"/>
      <w:head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7BFDE4" w14:textId="77777777" w:rsidR="00B61329" w:rsidRDefault="00B61329" w:rsidP="00B61329">
      <w:r>
        <w:separator/>
      </w:r>
    </w:p>
  </w:endnote>
  <w:endnote w:type="continuationSeparator" w:id="0">
    <w:p w14:paraId="51F07917" w14:textId="77777777" w:rsidR="00B61329" w:rsidRDefault="00B61329" w:rsidP="00B61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FB4F86" w14:textId="77777777" w:rsidR="00B61329" w:rsidRDefault="00B61329" w:rsidP="00B61329">
      <w:r>
        <w:separator/>
      </w:r>
    </w:p>
  </w:footnote>
  <w:footnote w:type="continuationSeparator" w:id="0">
    <w:p w14:paraId="56CAEE22" w14:textId="77777777" w:rsidR="00B61329" w:rsidRDefault="00B61329" w:rsidP="00B613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B4F5B" w14:textId="77777777" w:rsidR="00B61329" w:rsidRDefault="00B61329">
    <w:pPr>
      <w:pStyle w:val="Header"/>
    </w:pPr>
    <w:sdt>
      <w:sdtPr>
        <w:id w:val="171999623"/>
        <w:placeholder>
          <w:docPart w:val="B9EC17C9844EBF4AA9AACE50208B96DF"/>
        </w:placeholder>
        <w:temporary/>
        <w:showingPlcHdr/>
      </w:sdtPr>
      <w:sdtContent>
        <w:r>
          <w:t>[Type text]</w:t>
        </w:r>
      </w:sdtContent>
    </w:sdt>
    <w:r>
      <w:ptab w:relativeTo="margin" w:alignment="center" w:leader="none"/>
    </w:r>
    <w:sdt>
      <w:sdtPr>
        <w:id w:val="171999624"/>
        <w:placeholder>
          <w:docPart w:val="767990BA3112CA4DB4E2382934F1CB95"/>
        </w:placeholder>
        <w:temporary/>
        <w:showingPlcHdr/>
      </w:sdtPr>
      <w:sdtContent>
        <w:r>
          <w:t>[Type text]</w:t>
        </w:r>
      </w:sdtContent>
    </w:sdt>
    <w:r>
      <w:ptab w:relativeTo="margin" w:alignment="right" w:leader="none"/>
    </w:r>
    <w:sdt>
      <w:sdtPr>
        <w:id w:val="171999625"/>
        <w:placeholder>
          <w:docPart w:val="C5DF6F740B3DA14C8D2B8FB6A46CA67E"/>
        </w:placeholder>
        <w:temporary/>
        <w:showingPlcHdr/>
      </w:sdtPr>
      <w:sdtContent>
        <w:r>
          <w:t>[Type text]</w:t>
        </w:r>
      </w:sdtContent>
    </w:sdt>
  </w:p>
  <w:p w14:paraId="5B1FF634" w14:textId="77777777" w:rsidR="00B61329" w:rsidRDefault="00B6132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676A7" w14:textId="77777777" w:rsidR="00B61329" w:rsidRPr="00B61329" w:rsidRDefault="00B61329">
    <w:pPr>
      <w:pStyle w:val="Header"/>
      <w:rPr>
        <w:b/>
      </w:rPr>
    </w:pPr>
    <w:r w:rsidRPr="00B61329">
      <w:rPr>
        <w:b/>
      </w:rPr>
      <w:t>HSG3M</w:t>
    </w:r>
    <w:r w:rsidRPr="00B61329">
      <w:rPr>
        <w:b/>
      </w:rPr>
      <w:ptab w:relativeTo="margin" w:alignment="center" w:leader="none"/>
    </w:r>
    <w:r w:rsidRPr="00B61329">
      <w:rPr>
        <w:b/>
      </w:rPr>
      <w:t>Gender Studies</w:t>
    </w:r>
    <w:r w:rsidRPr="00B61329">
      <w:rPr>
        <w:b/>
      </w:rPr>
      <w:ptab w:relativeTo="margin" w:alignment="right" w:leader="none"/>
    </w:r>
    <w:r w:rsidRPr="00B61329">
      <w:rPr>
        <w:b/>
      </w:rPr>
      <w:t>Unit III</w:t>
    </w:r>
  </w:p>
  <w:p w14:paraId="1A429F0A" w14:textId="77777777" w:rsidR="00B61329" w:rsidRPr="00B61329" w:rsidRDefault="00B61329">
    <w:pPr>
      <w:pStyle w:val="Header"/>
      <w:rPr>
        <w:b/>
      </w:rPr>
    </w:pPr>
    <w:r w:rsidRPr="00B61329">
      <w:rPr>
        <w:b/>
      </w:rPr>
      <w:tab/>
      <w:t>Major Issues and Institutions</w:t>
    </w:r>
  </w:p>
  <w:p w14:paraId="08DC0938" w14:textId="77777777" w:rsidR="00B61329" w:rsidRDefault="00B613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69C"/>
    <w:rsid w:val="00731C19"/>
    <w:rsid w:val="0094471C"/>
    <w:rsid w:val="00B55895"/>
    <w:rsid w:val="00B61329"/>
    <w:rsid w:val="00CA7A3C"/>
    <w:rsid w:val="00DE594E"/>
    <w:rsid w:val="00FB76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A406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9"/>
    <w:pPr>
      <w:tabs>
        <w:tab w:val="center" w:pos="4320"/>
        <w:tab w:val="right" w:pos="8640"/>
      </w:tabs>
    </w:pPr>
  </w:style>
  <w:style w:type="character" w:customStyle="1" w:styleId="HeaderChar">
    <w:name w:val="Header Char"/>
    <w:basedOn w:val="DefaultParagraphFont"/>
    <w:link w:val="Header"/>
    <w:uiPriority w:val="99"/>
    <w:rsid w:val="00B61329"/>
  </w:style>
  <w:style w:type="paragraph" w:styleId="Footer">
    <w:name w:val="footer"/>
    <w:basedOn w:val="Normal"/>
    <w:link w:val="FooterChar"/>
    <w:uiPriority w:val="99"/>
    <w:unhideWhenUsed/>
    <w:rsid w:val="00B61329"/>
    <w:pPr>
      <w:tabs>
        <w:tab w:val="center" w:pos="4320"/>
        <w:tab w:val="right" w:pos="8640"/>
      </w:tabs>
    </w:pPr>
  </w:style>
  <w:style w:type="character" w:customStyle="1" w:styleId="FooterChar">
    <w:name w:val="Footer Char"/>
    <w:basedOn w:val="DefaultParagraphFont"/>
    <w:link w:val="Footer"/>
    <w:uiPriority w:val="99"/>
    <w:rsid w:val="00B6132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9"/>
    <w:pPr>
      <w:tabs>
        <w:tab w:val="center" w:pos="4320"/>
        <w:tab w:val="right" w:pos="8640"/>
      </w:tabs>
    </w:pPr>
  </w:style>
  <w:style w:type="character" w:customStyle="1" w:styleId="HeaderChar">
    <w:name w:val="Header Char"/>
    <w:basedOn w:val="DefaultParagraphFont"/>
    <w:link w:val="Header"/>
    <w:uiPriority w:val="99"/>
    <w:rsid w:val="00B61329"/>
  </w:style>
  <w:style w:type="paragraph" w:styleId="Footer">
    <w:name w:val="footer"/>
    <w:basedOn w:val="Normal"/>
    <w:link w:val="FooterChar"/>
    <w:uiPriority w:val="99"/>
    <w:unhideWhenUsed/>
    <w:rsid w:val="00B61329"/>
    <w:pPr>
      <w:tabs>
        <w:tab w:val="center" w:pos="4320"/>
        <w:tab w:val="right" w:pos="8640"/>
      </w:tabs>
    </w:pPr>
  </w:style>
  <w:style w:type="character" w:customStyle="1" w:styleId="FooterChar">
    <w:name w:val="Footer Char"/>
    <w:basedOn w:val="DefaultParagraphFont"/>
    <w:link w:val="Footer"/>
    <w:uiPriority w:val="99"/>
    <w:rsid w:val="00B61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9EC17C9844EBF4AA9AACE50208B96DF"/>
        <w:category>
          <w:name w:val="General"/>
          <w:gallery w:val="placeholder"/>
        </w:category>
        <w:types>
          <w:type w:val="bbPlcHdr"/>
        </w:types>
        <w:behaviors>
          <w:behavior w:val="content"/>
        </w:behaviors>
        <w:guid w:val="{3126460F-C148-A644-A37B-AF4B5877E3F0}"/>
      </w:docPartPr>
      <w:docPartBody>
        <w:p w:rsidR="00000000" w:rsidRDefault="00B31B34" w:rsidP="00B31B34">
          <w:pPr>
            <w:pStyle w:val="B9EC17C9844EBF4AA9AACE50208B96DF"/>
          </w:pPr>
          <w:r>
            <w:t>[Type text]</w:t>
          </w:r>
        </w:p>
      </w:docPartBody>
    </w:docPart>
    <w:docPart>
      <w:docPartPr>
        <w:name w:val="767990BA3112CA4DB4E2382934F1CB95"/>
        <w:category>
          <w:name w:val="General"/>
          <w:gallery w:val="placeholder"/>
        </w:category>
        <w:types>
          <w:type w:val="bbPlcHdr"/>
        </w:types>
        <w:behaviors>
          <w:behavior w:val="content"/>
        </w:behaviors>
        <w:guid w:val="{1A10EF2C-8603-1A43-BF87-1325C74E6BDA}"/>
      </w:docPartPr>
      <w:docPartBody>
        <w:p w:rsidR="00000000" w:rsidRDefault="00B31B34" w:rsidP="00B31B34">
          <w:pPr>
            <w:pStyle w:val="767990BA3112CA4DB4E2382934F1CB95"/>
          </w:pPr>
          <w:r>
            <w:t>[Type text]</w:t>
          </w:r>
        </w:p>
      </w:docPartBody>
    </w:docPart>
    <w:docPart>
      <w:docPartPr>
        <w:name w:val="C5DF6F740B3DA14C8D2B8FB6A46CA67E"/>
        <w:category>
          <w:name w:val="General"/>
          <w:gallery w:val="placeholder"/>
        </w:category>
        <w:types>
          <w:type w:val="bbPlcHdr"/>
        </w:types>
        <w:behaviors>
          <w:behavior w:val="content"/>
        </w:behaviors>
        <w:guid w:val="{E63B9188-B4D4-C84C-9154-E14830E20D67}"/>
      </w:docPartPr>
      <w:docPartBody>
        <w:p w:rsidR="00000000" w:rsidRDefault="00B31B34" w:rsidP="00B31B34">
          <w:pPr>
            <w:pStyle w:val="C5DF6F740B3DA14C8D2B8FB6A46CA67E"/>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B34"/>
    <w:rsid w:val="00B31B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9EC17C9844EBF4AA9AACE50208B96DF">
    <w:name w:val="B9EC17C9844EBF4AA9AACE50208B96DF"/>
    <w:rsid w:val="00B31B34"/>
  </w:style>
  <w:style w:type="paragraph" w:customStyle="1" w:styleId="767990BA3112CA4DB4E2382934F1CB95">
    <w:name w:val="767990BA3112CA4DB4E2382934F1CB95"/>
    <w:rsid w:val="00B31B34"/>
  </w:style>
  <w:style w:type="paragraph" w:customStyle="1" w:styleId="C5DF6F740B3DA14C8D2B8FB6A46CA67E">
    <w:name w:val="C5DF6F740B3DA14C8D2B8FB6A46CA67E"/>
    <w:rsid w:val="00B31B34"/>
  </w:style>
  <w:style w:type="paragraph" w:customStyle="1" w:styleId="E299823EC84A9E45A833273A856355D7">
    <w:name w:val="E299823EC84A9E45A833273A856355D7"/>
    <w:rsid w:val="00B31B34"/>
  </w:style>
  <w:style w:type="paragraph" w:customStyle="1" w:styleId="10BDD73876C9B547AA853DD33C9319BA">
    <w:name w:val="10BDD73876C9B547AA853DD33C9319BA"/>
    <w:rsid w:val="00B31B34"/>
  </w:style>
  <w:style w:type="paragraph" w:customStyle="1" w:styleId="0A974DF2269DD64BAE450B37595C5088">
    <w:name w:val="0A974DF2269DD64BAE450B37595C5088"/>
    <w:rsid w:val="00B31B3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9EC17C9844EBF4AA9AACE50208B96DF">
    <w:name w:val="B9EC17C9844EBF4AA9AACE50208B96DF"/>
    <w:rsid w:val="00B31B34"/>
  </w:style>
  <w:style w:type="paragraph" w:customStyle="1" w:styleId="767990BA3112CA4DB4E2382934F1CB95">
    <w:name w:val="767990BA3112CA4DB4E2382934F1CB95"/>
    <w:rsid w:val="00B31B34"/>
  </w:style>
  <w:style w:type="paragraph" w:customStyle="1" w:styleId="C5DF6F740B3DA14C8D2B8FB6A46CA67E">
    <w:name w:val="C5DF6F740B3DA14C8D2B8FB6A46CA67E"/>
    <w:rsid w:val="00B31B34"/>
  </w:style>
  <w:style w:type="paragraph" w:customStyle="1" w:styleId="E299823EC84A9E45A833273A856355D7">
    <w:name w:val="E299823EC84A9E45A833273A856355D7"/>
    <w:rsid w:val="00B31B34"/>
  </w:style>
  <w:style w:type="paragraph" w:customStyle="1" w:styleId="10BDD73876C9B547AA853DD33C9319BA">
    <w:name w:val="10BDD73876C9B547AA853DD33C9319BA"/>
    <w:rsid w:val="00B31B34"/>
  </w:style>
  <w:style w:type="paragraph" w:customStyle="1" w:styleId="0A974DF2269DD64BAE450B37595C5088">
    <w:name w:val="0A974DF2269DD64BAE450B37595C5088"/>
    <w:rsid w:val="00B31B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B4554-4E0A-9A4B-ADB6-EC188D222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264</Words>
  <Characters>1508</Characters>
  <Application>Microsoft Macintosh Word</Application>
  <DocSecurity>0</DocSecurity>
  <Lines>12</Lines>
  <Paragraphs>3</Paragraphs>
  <ScaleCrop>false</ScaleCrop>
  <Company>Toronto Prep School</Company>
  <LinksUpToDate>false</LinksUpToDate>
  <CharactersWithSpaces>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Birkett</dc:creator>
  <cp:keywords/>
  <dc:description/>
  <cp:lastModifiedBy>Sandra Birkett</cp:lastModifiedBy>
  <cp:revision>5</cp:revision>
  <dcterms:created xsi:type="dcterms:W3CDTF">2015-05-06T13:13:00Z</dcterms:created>
  <dcterms:modified xsi:type="dcterms:W3CDTF">2015-05-06T13:52:00Z</dcterms:modified>
</cp:coreProperties>
</file>